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384" w:rsidRPr="00FA57A8" w:rsidRDefault="00B82FB7" w:rsidP="00243ED4">
      <w:pPr>
        <w:jc w:val="center"/>
        <w:rPr>
          <w:b/>
        </w:rPr>
      </w:pPr>
      <w:r>
        <w:rPr>
          <w:b/>
        </w:rPr>
        <w:t>Глава  9</w:t>
      </w:r>
    </w:p>
    <w:p w:rsidR="00524495" w:rsidRPr="00FA57A8" w:rsidRDefault="00B82FB7" w:rsidP="00243ED4">
      <w:pPr>
        <w:jc w:val="center"/>
        <w:rPr>
          <w:b/>
        </w:rPr>
      </w:pPr>
      <w:r>
        <w:rPr>
          <w:b/>
        </w:rPr>
        <w:t>ЭКСТРЕМУМ</w:t>
      </w:r>
      <w:r w:rsidR="007B240C">
        <w:rPr>
          <w:b/>
        </w:rPr>
        <w:t xml:space="preserve"> </w:t>
      </w:r>
      <w:r w:rsidR="00F360C4">
        <w:rPr>
          <w:b/>
        </w:rPr>
        <w:t>ФНП</w:t>
      </w:r>
    </w:p>
    <w:p w:rsidR="00243ED4" w:rsidRDefault="00243ED4" w:rsidP="002D1384">
      <w:pPr>
        <w:jc w:val="center"/>
      </w:pPr>
    </w:p>
    <w:p w:rsidR="00A01156" w:rsidRDefault="002D1384" w:rsidP="000C617B">
      <w:pPr>
        <w:ind w:firstLine="851"/>
        <w:jc w:val="both"/>
      </w:pPr>
      <w:r>
        <w:t>1</w:t>
      </w:r>
      <w:r>
        <w:tab/>
      </w:r>
      <w:r w:rsidR="00B82FB7">
        <w:t>Дифференциалы высших порядков</w:t>
      </w:r>
      <w:r w:rsidR="0046618F">
        <w:t xml:space="preserve"> </w:t>
      </w:r>
    </w:p>
    <w:p w:rsidR="00227C5C" w:rsidRDefault="0046618F" w:rsidP="00F360C4">
      <w:pPr>
        <w:ind w:firstLine="851"/>
        <w:jc w:val="both"/>
      </w:pPr>
      <w:r w:rsidRPr="00737D0D">
        <w:t>2</w:t>
      </w:r>
      <w:r w:rsidRPr="00737D0D">
        <w:tab/>
      </w:r>
      <w:r w:rsidR="00737D0D" w:rsidRPr="00737D0D">
        <w:t>Безусловный экстремум</w:t>
      </w:r>
      <w:r w:rsidR="00F360C4" w:rsidRPr="00737D0D">
        <w:t xml:space="preserve"> ФНП</w:t>
      </w:r>
    </w:p>
    <w:p w:rsidR="00737D0D" w:rsidRPr="00CB66A7" w:rsidRDefault="00737D0D" w:rsidP="00F360C4">
      <w:pPr>
        <w:ind w:firstLine="851"/>
        <w:jc w:val="both"/>
      </w:pPr>
      <w:r>
        <w:t>3</w:t>
      </w:r>
      <w:r>
        <w:tab/>
      </w:r>
      <w:r w:rsidR="0030156D">
        <w:t>Необходимое и достаточное условие экстремума</w:t>
      </w:r>
      <w:r>
        <w:t xml:space="preserve"> ФНП</w:t>
      </w:r>
    </w:p>
    <w:p w:rsidR="00243ED4" w:rsidRDefault="00243ED4" w:rsidP="000C617B">
      <w:pPr>
        <w:ind w:firstLine="851"/>
        <w:jc w:val="both"/>
      </w:pPr>
    </w:p>
    <w:p w:rsidR="00B82FB7" w:rsidRPr="00B82FB7" w:rsidRDefault="00B82FB7" w:rsidP="00B82FB7">
      <w:pPr>
        <w:ind w:firstLine="851"/>
        <w:jc w:val="both"/>
        <w:rPr>
          <w:b/>
        </w:rPr>
      </w:pPr>
      <w:r w:rsidRPr="00B82FB7">
        <w:rPr>
          <w:b/>
        </w:rPr>
        <w:t>1</w:t>
      </w:r>
      <w:r w:rsidRPr="00B82FB7">
        <w:rPr>
          <w:b/>
        </w:rPr>
        <w:tab/>
        <w:t xml:space="preserve">Дифференциалы высших порядков </w:t>
      </w:r>
    </w:p>
    <w:p w:rsidR="003C192F" w:rsidRDefault="003C192F" w:rsidP="003C192F">
      <w:pPr>
        <w:ind w:firstLine="851"/>
        <w:jc w:val="both"/>
        <w:rPr>
          <w:b/>
        </w:rPr>
      </w:pPr>
    </w:p>
    <w:p w:rsidR="00B82FB7" w:rsidRPr="00B82FB7" w:rsidRDefault="00B82FB7" w:rsidP="003C192F">
      <w:pPr>
        <w:ind w:firstLine="851"/>
        <w:jc w:val="both"/>
      </w:pPr>
      <w:r w:rsidRPr="00B82FB7">
        <w:t>Рассмотрим нахождение дифференциала высших порядков для функции двух переменных</w:t>
      </w:r>
    </w:p>
    <w:p w:rsidR="00DA7CB1" w:rsidRDefault="00B82FB7" w:rsidP="00B82FB7">
      <w:pPr>
        <w:jc w:val="both"/>
        <w:rPr>
          <w:b/>
        </w:rPr>
      </w:pPr>
      <w:r>
        <w:rPr>
          <w:noProof/>
          <w:lang w:eastAsia="ru-RU"/>
        </w:rPr>
        <w:drawing>
          <wp:inline distT="0" distB="0" distL="0" distR="0" wp14:anchorId="12EDD649" wp14:editId="6D186515">
            <wp:extent cx="6121400" cy="15938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27403"/>
                    <a:stretch/>
                  </pic:blipFill>
                  <pic:spPr bwMode="auto">
                    <a:xfrm>
                      <a:off x="0" y="0"/>
                      <a:ext cx="6120130" cy="1593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FB7" w:rsidRDefault="00B82FB7" w:rsidP="00B82FB7">
      <w:pPr>
        <w:jc w:val="both"/>
        <w:rPr>
          <w:b/>
        </w:rPr>
      </w:pPr>
      <w:r>
        <w:rPr>
          <w:noProof/>
          <w:lang w:eastAsia="ru-RU"/>
        </w:rPr>
        <w:drawing>
          <wp:inline distT="0" distB="0" distL="0" distR="0" wp14:anchorId="347313EE" wp14:editId="7483B6C8">
            <wp:extent cx="6120130" cy="432054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FB7" w:rsidRDefault="00737D0D" w:rsidP="00737D0D">
      <w:pPr>
        <w:jc w:val="both"/>
        <w:rPr>
          <w:b/>
        </w:rPr>
      </w:pPr>
      <w:r>
        <w:rPr>
          <w:noProof/>
          <w:lang w:eastAsia="ru-RU"/>
        </w:rPr>
        <w:drawing>
          <wp:inline distT="0" distB="0" distL="0" distR="0" wp14:anchorId="43738E67" wp14:editId="5CD34173">
            <wp:extent cx="6120130" cy="375899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5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D0D" w:rsidRDefault="00737D0D" w:rsidP="00B86222">
      <w:pPr>
        <w:ind w:firstLine="851"/>
        <w:jc w:val="both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62F32" wp14:editId="4F3D411E">
                <wp:simplePos x="0" y="0"/>
                <wp:positionH relativeFrom="column">
                  <wp:posOffset>511810</wp:posOffset>
                </wp:positionH>
                <wp:positionV relativeFrom="paragraph">
                  <wp:posOffset>-3810</wp:posOffset>
                </wp:positionV>
                <wp:extent cx="4451350" cy="0"/>
                <wp:effectExtent l="0" t="0" r="2540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3pt,-.3pt" to="390.8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e+H5QEAAOUDAAAOAAAAZHJzL2Uyb0RvYy54bWysU82O0zAQviPxDpbvNMmyRShquoddwQVB&#10;xc8DeB27seQ/2aZpb8AZqY/AK3AAaaUFnsF5ox27aRYtSAjExZnxzDcz3+fJ4myrJNow54XRDa5m&#10;JUZMU9MKvW7wm9dPHjzGyAeiWyKNZg3eMY/PlvfvLXpbsxPTGdkyh6CI9nVvG9yFYOui8LRjiviZ&#10;sUxDkBunSADXrYvWkR6qK1mclOWjojeutc5Q5j3cXhyCeJnrc85oeMG5ZwHJBsNsIZ8un5fpLJYL&#10;Uq8dsZ2g4xjkH6ZQRGhoOpW6IIGgt078UkoJ6ow3PMyoUYXhXFCWOQCbqrzD5lVHLMtcQBxvJ5n8&#10;/ytLn29WDom2wXOMNFHwRPHT8G7Yx2/x87BHw/v4I36NX+JV/B6vhg9gXw8fwU7BeD1e79E8Kdlb&#10;X0PBc71yo+ftyiVZttyp9AXCaJvV303qs21AFC5PT+fVwzk8Ej3GilugdT48ZUahZDRYCp2EITXZ&#10;PPMBmkHqMQWcNMihdbbCTrKULPVLxoEsNKsyOq8ZO5cObQgsCKGU6VAlKlAvZycYF1JOwPLPwDE/&#10;QVlewb8BT4jc2egwgZXQxv2ue9geR+aH/KMCB95JgkvT7vKjZGlglzLDce/Tsv7sZ/jt37m8AQAA&#10;//8DAFBLAwQUAAYACAAAACEAwF07xt0AAAAGAQAADwAAAGRycy9kb3ducmV2LnhtbEyOwU7DMBBE&#10;70j8g7WVuKDWKaIlSuNUgFT1UBCi4QPceJtEjddR7KQpX8+WC5x2RjOafel6tI0YsPO1IwXzWQQC&#10;qXCmplLBV76ZxiB80GR04wgVXNDDOru9SXVi3Jk+cdiHUvAI+UQrqEJoEyl9UaHVfuZaJM6OrrM6&#10;sO1KaTp95nHbyIcoWkqra+IPlW7xtcLitO+tgu3mBXeLS18+msU2vx/yt/fvj1ipu8n4vAIRcAx/&#10;ZbjiMzpkzHRwPRkvGgVxtOSmgikfjp/iOYvDr5dZKv/jZz8AAAD//wMAUEsBAi0AFAAGAAgAAAAh&#10;ALaDOJL+AAAA4QEAABMAAAAAAAAAAAAAAAAAAAAAAFtDb250ZW50X1R5cGVzXS54bWxQSwECLQAU&#10;AAYACAAAACEAOP0h/9YAAACUAQAACwAAAAAAAAAAAAAAAAAvAQAAX3JlbHMvLnJlbHNQSwECLQAU&#10;AAYACAAAACEAItnvh+UBAADlAwAADgAAAAAAAAAAAAAAAAAuAgAAZHJzL2Uyb0RvYy54bWxQSwEC&#10;LQAUAAYACAAAACEAwF07xt0AAAAGAQAADwAAAAAAAAAAAAAAAAA/BAAAZHJzL2Rvd25yZXYueG1s&#10;UEsFBgAAAAAEAAQA8wAAAEkFAAAAAA==&#10;" strokecolor="#4579b8 [3044]"/>
            </w:pict>
          </mc:Fallback>
        </mc:AlternateContent>
      </w:r>
    </w:p>
    <w:p w:rsidR="00737D0D" w:rsidRDefault="00737D0D">
      <w:pPr>
        <w:rPr>
          <w:b/>
        </w:rPr>
      </w:pPr>
      <w:r>
        <w:rPr>
          <w:b/>
        </w:rPr>
        <w:br w:type="page"/>
      </w:r>
    </w:p>
    <w:p w:rsidR="00737D0D" w:rsidRPr="00737D0D" w:rsidRDefault="00737D0D" w:rsidP="00737D0D">
      <w:pPr>
        <w:ind w:firstLine="851"/>
        <w:jc w:val="both"/>
        <w:rPr>
          <w:b/>
        </w:rPr>
      </w:pPr>
      <w:r w:rsidRPr="00737D0D">
        <w:rPr>
          <w:b/>
        </w:rPr>
        <w:lastRenderedPageBreak/>
        <w:t>2</w:t>
      </w:r>
      <w:r w:rsidRPr="00737D0D">
        <w:rPr>
          <w:b/>
        </w:rPr>
        <w:tab/>
        <w:t>Безусловный экстремум ФНП</w:t>
      </w:r>
    </w:p>
    <w:p w:rsidR="00B86222" w:rsidRDefault="00B86222" w:rsidP="00737D0D">
      <w:pPr>
        <w:ind w:firstLine="851"/>
        <w:jc w:val="both"/>
        <w:rPr>
          <w:b/>
        </w:rPr>
      </w:pPr>
    </w:p>
    <w:p w:rsidR="00737D0D" w:rsidRDefault="00737D0D" w:rsidP="00737D0D">
      <w:pPr>
        <w:ind w:firstLine="851"/>
        <w:jc w:val="both"/>
      </w:pPr>
      <w:r w:rsidRPr="00737D0D">
        <w:t xml:space="preserve">В </w:t>
      </w:r>
      <w:r>
        <w:t xml:space="preserve">этом вопросе мы с вами определимся с терминологией, которую будем использовать далее. </w:t>
      </w:r>
      <w:r>
        <w:t>Для простоты излагаем теорию для функций двух переменных. Но она также верна в случае функций большего числа переменных.</w:t>
      </w:r>
    </w:p>
    <w:p w:rsidR="00C225E1" w:rsidRDefault="00C225E1" w:rsidP="00C225E1">
      <w:pPr>
        <w:jc w:val="both"/>
      </w:pPr>
      <w:r>
        <w:rPr>
          <w:noProof/>
          <w:lang w:eastAsia="ru-RU"/>
        </w:rPr>
        <w:drawing>
          <wp:inline distT="0" distB="0" distL="0" distR="0" wp14:anchorId="623746E1" wp14:editId="5542C9FF">
            <wp:extent cx="6120130" cy="29782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7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5E1" w:rsidRDefault="00C225E1" w:rsidP="00C225E1">
      <w:pPr>
        <w:jc w:val="both"/>
      </w:pPr>
    </w:p>
    <w:p w:rsidR="0030156D" w:rsidRPr="0030156D" w:rsidRDefault="0030156D" w:rsidP="0030156D">
      <w:pPr>
        <w:ind w:firstLine="709"/>
        <w:jc w:val="both"/>
        <w:rPr>
          <w:b/>
        </w:rPr>
      </w:pPr>
      <w:r w:rsidRPr="0030156D">
        <w:rPr>
          <w:b/>
        </w:rPr>
        <w:t>3</w:t>
      </w:r>
      <w:r w:rsidRPr="0030156D">
        <w:rPr>
          <w:b/>
        </w:rPr>
        <w:tab/>
      </w:r>
      <w:r w:rsidR="0080163D">
        <w:rPr>
          <w:b/>
        </w:rPr>
        <w:t>Необходимые и достаточные условия</w:t>
      </w:r>
      <w:r w:rsidRPr="0030156D">
        <w:rPr>
          <w:b/>
        </w:rPr>
        <w:t xml:space="preserve"> экстремума ФНП</w:t>
      </w:r>
    </w:p>
    <w:p w:rsidR="0030156D" w:rsidRDefault="0030156D" w:rsidP="00C225E1">
      <w:pPr>
        <w:jc w:val="both"/>
      </w:pPr>
    </w:p>
    <w:p w:rsidR="0030156D" w:rsidRPr="00737D0D" w:rsidRDefault="0030156D" w:rsidP="0030156D">
      <w:pPr>
        <w:jc w:val="both"/>
      </w:pPr>
      <w:r>
        <w:rPr>
          <w:noProof/>
          <w:lang w:eastAsia="ru-RU"/>
        </w:rPr>
        <w:drawing>
          <wp:inline distT="0" distB="0" distL="0" distR="0" wp14:anchorId="245C17DC" wp14:editId="14C92EF0">
            <wp:extent cx="6120130" cy="433949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1F0" w:rsidRPr="00A04FC7" w:rsidRDefault="0030156D" w:rsidP="00B86222">
      <w:pPr>
        <w:jc w:val="both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2D64B55F" wp14:editId="42F9F78A">
            <wp:extent cx="6120130" cy="721353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21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1F0" w:rsidRDefault="00F361F0" w:rsidP="00DA7CB1">
      <w:pPr>
        <w:jc w:val="both"/>
        <w:rPr>
          <w:rFonts w:eastAsiaTheme="minorEastAsia"/>
        </w:rPr>
      </w:pPr>
    </w:p>
    <w:p w:rsidR="0030156D" w:rsidRDefault="0030156D" w:rsidP="0030156D">
      <w:pPr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Определение: Точки, в которых частные производные функции равны нулю, называются стационарными точками.</w:t>
      </w:r>
    </w:p>
    <w:p w:rsidR="0030156D" w:rsidRDefault="0030156D" w:rsidP="0030156D">
      <w:pPr>
        <w:ind w:firstLine="709"/>
        <w:jc w:val="both"/>
        <w:rPr>
          <w:rFonts w:eastAsiaTheme="minorEastAsia"/>
        </w:rPr>
      </w:pPr>
    </w:p>
    <w:p w:rsidR="0030156D" w:rsidRDefault="0030156D" w:rsidP="0030156D">
      <w:pPr>
        <w:jc w:val="both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77DCAB72" wp14:editId="27F23FF3">
            <wp:extent cx="6120130" cy="204025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4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CB1" w:rsidRDefault="00DA7CB1" w:rsidP="0030156D">
      <w:pPr>
        <w:ind w:firstLine="709"/>
        <w:jc w:val="both"/>
        <w:rPr>
          <w:rFonts w:eastAsiaTheme="minorEastAsia"/>
        </w:rPr>
      </w:pPr>
    </w:p>
    <w:p w:rsidR="0030156D" w:rsidRDefault="0030156D" w:rsidP="0030156D">
      <w:pPr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Пример</w:t>
      </w:r>
      <w:r w:rsidR="0080163D">
        <w:rPr>
          <w:rFonts w:eastAsiaTheme="minorEastAsia"/>
        </w:rPr>
        <w:t xml:space="preserve"> 1</w:t>
      </w:r>
      <w:r>
        <w:rPr>
          <w:rFonts w:eastAsiaTheme="minorEastAsia"/>
        </w:rPr>
        <w:t xml:space="preserve">: </w:t>
      </w:r>
    </w:p>
    <w:p w:rsidR="0030156D" w:rsidRDefault="0030156D" w:rsidP="0030156D">
      <w:pPr>
        <w:jc w:val="both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26F1567B" wp14:editId="0E299EBF">
            <wp:extent cx="6120130" cy="1744638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4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56D" w:rsidRDefault="00FB2943" w:rsidP="0030156D">
      <w:pPr>
        <w:jc w:val="both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24D1807F" wp14:editId="6CA390ED">
            <wp:extent cx="6120130" cy="2532947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3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943" w:rsidRDefault="00FB2943" w:rsidP="0030156D">
      <w:pPr>
        <w:jc w:val="both"/>
        <w:rPr>
          <w:rFonts w:eastAsiaTheme="minorEastAsia"/>
        </w:rPr>
      </w:pPr>
    </w:p>
    <w:p w:rsidR="0080163D" w:rsidRDefault="0080163D" w:rsidP="00FB2943">
      <w:pPr>
        <w:ind w:firstLine="851"/>
        <w:jc w:val="both"/>
        <w:rPr>
          <w:rFonts w:eastAsiaTheme="minorEastAsia"/>
        </w:rPr>
      </w:pPr>
    </w:p>
    <w:p w:rsidR="00FB2943" w:rsidRDefault="00FB2943" w:rsidP="00FB2943">
      <w:pPr>
        <w:ind w:firstLine="851"/>
        <w:jc w:val="both"/>
        <w:rPr>
          <w:rFonts w:eastAsiaTheme="minorEastAsia"/>
        </w:rPr>
      </w:pPr>
      <w:r>
        <w:rPr>
          <w:rFonts w:eastAsiaTheme="minorEastAsia"/>
        </w:rPr>
        <w:t xml:space="preserve">Рассмотрим функцию трёх переменных </w:t>
      </w:r>
      <w:r>
        <w:rPr>
          <w:rFonts w:eastAsiaTheme="minorEastAsia"/>
          <w:lang w:val="en-US"/>
        </w:rPr>
        <w:t>u</w:t>
      </w:r>
      <w:r w:rsidRPr="00FB2943">
        <w:rPr>
          <w:rFonts w:eastAsiaTheme="minorEastAsia"/>
        </w:rPr>
        <w:t>=</w:t>
      </w:r>
      <w:r>
        <w:rPr>
          <w:rFonts w:eastAsiaTheme="minorEastAsia"/>
          <w:lang w:val="en-US"/>
        </w:rPr>
        <w:t>f</w:t>
      </w:r>
      <w:r w:rsidRPr="00FB2943">
        <w:rPr>
          <w:rFonts w:eastAsiaTheme="minorEastAsia"/>
        </w:rPr>
        <w:t>(</w:t>
      </w:r>
      <w:r>
        <w:rPr>
          <w:rFonts w:eastAsiaTheme="minorEastAsia"/>
          <w:lang w:val="en-US"/>
        </w:rPr>
        <w:t>x</w:t>
      </w:r>
      <w:r w:rsidRPr="00FB2943">
        <w:rPr>
          <w:rFonts w:eastAsiaTheme="minorEastAsia"/>
        </w:rPr>
        <w:t>,</w:t>
      </w:r>
      <w:r>
        <w:rPr>
          <w:rFonts w:eastAsiaTheme="minorEastAsia"/>
          <w:lang w:val="en-US"/>
        </w:rPr>
        <w:t>y</w:t>
      </w:r>
      <w:r w:rsidRPr="00FB2943">
        <w:rPr>
          <w:rFonts w:eastAsiaTheme="minorEastAsia"/>
        </w:rPr>
        <w:t>,</w:t>
      </w:r>
      <w:r>
        <w:rPr>
          <w:rFonts w:eastAsiaTheme="minorEastAsia"/>
          <w:lang w:val="en-US"/>
        </w:rPr>
        <w:t>z</w:t>
      </w:r>
      <w:r w:rsidRPr="00FB2943">
        <w:rPr>
          <w:rFonts w:eastAsiaTheme="minorEastAsia"/>
        </w:rPr>
        <w:t>).</w:t>
      </w:r>
    </w:p>
    <w:p w:rsidR="00B30EB9" w:rsidRDefault="0080163D" w:rsidP="0080163D">
      <w:pPr>
        <w:jc w:val="both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59F0C718" wp14:editId="27346AB2">
            <wp:extent cx="6120130" cy="4012289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1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943" w:rsidRDefault="00FB2943" w:rsidP="00FB2943">
      <w:pPr>
        <w:jc w:val="both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003B1D90" wp14:editId="7D1AA397">
            <wp:extent cx="6120130" cy="341474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1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63D" w:rsidRDefault="0080163D" w:rsidP="0080163D">
      <w:pPr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Пример 2:</w:t>
      </w:r>
    </w:p>
    <w:p w:rsidR="0080163D" w:rsidRDefault="0080163D" w:rsidP="0080163D">
      <w:pPr>
        <w:jc w:val="both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45F8AEB3" wp14:editId="563C31DF">
            <wp:extent cx="6120130" cy="2715496"/>
            <wp:effectExtent l="0" t="0" r="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63D" w:rsidRDefault="0080163D" w:rsidP="0080163D">
      <w:pPr>
        <w:jc w:val="both"/>
        <w:rPr>
          <w:noProof/>
          <w:lang w:eastAsia="ru-RU"/>
        </w:rPr>
      </w:pPr>
    </w:p>
    <w:p w:rsidR="0080163D" w:rsidRDefault="0080163D" w:rsidP="0080163D">
      <w:pPr>
        <w:jc w:val="both"/>
        <w:rPr>
          <w:rFonts w:eastAsiaTheme="minorEastAsia"/>
        </w:rPr>
      </w:pPr>
      <w:r>
        <w:rPr>
          <w:noProof/>
          <w:lang w:eastAsia="ru-RU"/>
        </w:rPr>
        <w:drawing>
          <wp:inline distT="0" distB="0" distL="0" distR="0" wp14:anchorId="0C3DAC1E" wp14:editId="5813DAE7">
            <wp:extent cx="6120130" cy="238134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8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63D" w:rsidRPr="00FB2943" w:rsidRDefault="0080163D" w:rsidP="0080163D">
      <w:pPr>
        <w:jc w:val="both"/>
        <w:rPr>
          <w:rFonts w:eastAsiaTheme="minorEastAsia"/>
        </w:rPr>
      </w:pPr>
      <w:r>
        <w:rPr>
          <w:noProof/>
          <w:lang w:eastAsia="ru-RU"/>
        </w:rPr>
        <w:lastRenderedPageBreak/>
        <w:drawing>
          <wp:inline distT="0" distB="0" distL="0" distR="0" wp14:anchorId="1F41DEE6" wp14:editId="5A48F75B">
            <wp:extent cx="6120130" cy="187097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7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163D" w:rsidRPr="00FB2943" w:rsidSect="00F361F0">
      <w:pgSz w:w="11906" w:h="16838"/>
      <w:pgMar w:top="28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156" w:rsidRDefault="00A01156" w:rsidP="00A01156">
      <w:r>
        <w:separator/>
      </w:r>
    </w:p>
  </w:endnote>
  <w:endnote w:type="continuationSeparator" w:id="0">
    <w:p w:rsidR="00A01156" w:rsidRDefault="00A01156" w:rsidP="00A0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156" w:rsidRDefault="00A01156" w:rsidP="00A01156">
      <w:r>
        <w:separator/>
      </w:r>
    </w:p>
  </w:footnote>
  <w:footnote w:type="continuationSeparator" w:id="0">
    <w:p w:rsidR="00A01156" w:rsidRDefault="00A01156" w:rsidP="00A01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97"/>
    <w:rsid w:val="0000145A"/>
    <w:rsid w:val="00047D71"/>
    <w:rsid w:val="00055761"/>
    <w:rsid w:val="00071217"/>
    <w:rsid w:val="000A27AC"/>
    <w:rsid w:val="000C617B"/>
    <w:rsid w:val="000D0649"/>
    <w:rsid w:val="000F1BA6"/>
    <w:rsid w:val="000F7006"/>
    <w:rsid w:val="000F7D76"/>
    <w:rsid w:val="00134AB1"/>
    <w:rsid w:val="001467B1"/>
    <w:rsid w:val="00154D02"/>
    <w:rsid w:val="001C1ADA"/>
    <w:rsid w:val="001C6706"/>
    <w:rsid w:val="001F2997"/>
    <w:rsid w:val="001F2C75"/>
    <w:rsid w:val="001F7AE1"/>
    <w:rsid w:val="0020430E"/>
    <w:rsid w:val="00227C5C"/>
    <w:rsid w:val="00243ED4"/>
    <w:rsid w:val="00244666"/>
    <w:rsid w:val="00264596"/>
    <w:rsid w:val="0028583C"/>
    <w:rsid w:val="00294EF7"/>
    <w:rsid w:val="002A08C0"/>
    <w:rsid w:val="002D1384"/>
    <w:rsid w:val="0030156D"/>
    <w:rsid w:val="003036C3"/>
    <w:rsid w:val="00316DE3"/>
    <w:rsid w:val="003450E0"/>
    <w:rsid w:val="00384B3E"/>
    <w:rsid w:val="00395A54"/>
    <w:rsid w:val="003C192F"/>
    <w:rsid w:val="003F24A6"/>
    <w:rsid w:val="004578C5"/>
    <w:rsid w:val="0046618F"/>
    <w:rsid w:val="00467F03"/>
    <w:rsid w:val="00475AA7"/>
    <w:rsid w:val="00494DFB"/>
    <w:rsid w:val="004C46D1"/>
    <w:rsid w:val="004D454C"/>
    <w:rsid w:val="005223E2"/>
    <w:rsid w:val="00524495"/>
    <w:rsid w:val="005510C1"/>
    <w:rsid w:val="00577DE5"/>
    <w:rsid w:val="005C2550"/>
    <w:rsid w:val="005D2D22"/>
    <w:rsid w:val="006B345E"/>
    <w:rsid w:val="006B63A8"/>
    <w:rsid w:val="006C477C"/>
    <w:rsid w:val="006E123C"/>
    <w:rsid w:val="0071509C"/>
    <w:rsid w:val="007238F0"/>
    <w:rsid w:val="00737D0D"/>
    <w:rsid w:val="00744615"/>
    <w:rsid w:val="00750570"/>
    <w:rsid w:val="007612CE"/>
    <w:rsid w:val="00762177"/>
    <w:rsid w:val="00765B74"/>
    <w:rsid w:val="00782CE2"/>
    <w:rsid w:val="007B240C"/>
    <w:rsid w:val="007C245C"/>
    <w:rsid w:val="007E1BD5"/>
    <w:rsid w:val="0080163D"/>
    <w:rsid w:val="00810553"/>
    <w:rsid w:val="00812910"/>
    <w:rsid w:val="008358D8"/>
    <w:rsid w:val="00873877"/>
    <w:rsid w:val="008A23DE"/>
    <w:rsid w:val="008B4ACD"/>
    <w:rsid w:val="008B7337"/>
    <w:rsid w:val="008E1FCF"/>
    <w:rsid w:val="00901D43"/>
    <w:rsid w:val="00926E40"/>
    <w:rsid w:val="0096035C"/>
    <w:rsid w:val="00964461"/>
    <w:rsid w:val="0099140E"/>
    <w:rsid w:val="009B167F"/>
    <w:rsid w:val="009C7657"/>
    <w:rsid w:val="00A01156"/>
    <w:rsid w:val="00A04FC7"/>
    <w:rsid w:val="00A1024F"/>
    <w:rsid w:val="00A301F6"/>
    <w:rsid w:val="00A34CFE"/>
    <w:rsid w:val="00A46B05"/>
    <w:rsid w:val="00A81C75"/>
    <w:rsid w:val="00A91C20"/>
    <w:rsid w:val="00AC038E"/>
    <w:rsid w:val="00AF2223"/>
    <w:rsid w:val="00B071FF"/>
    <w:rsid w:val="00B30EB9"/>
    <w:rsid w:val="00B7045F"/>
    <w:rsid w:val="00B82FB7"/>
    <w:rsid w:val="00B86222"/>
    <w:rsid w:val="00BB2D34"/>
    <w:rsid w:val="00BB4D3E"/>
    <w:rsid w:val="00BE00EB"/>
    <w:rsid w:val="00BF7D60"/>
    <w:rsid w:val="00C04ECA"/>
    <w:rsid w:val="00C225E1"/>
    <w:rsid w:val="00C82AEE"/>
    <w:rsid w:val="00C90508"/>
    <w:rsid w:val="00C90A70"/>
    <w:rsid w:val="00C91806"/>
    <w:rsid w:val="00CB66A7"/>
    <w:rsid w:val="00CF7EDD"/>
    <w:rsid w:val="00D23B22"/>
    <w:rsid w:val="00D77354"/>
    <w:rsid w:val="00D91D29"/>
    <w:rsid w:val="00D97D82"/>
    <w:rsid w:val="00DA7CB1"/>
    <w:rsid w:val="00DD6BA5"/>
    <w:rsid w:val="00DE6EE4"/>
    <w:rsid w:val="00E016F2"/>
    <w:rsid w:val="00E74F62"/>
    <w:rsid w:val="00E85849"/>
    <w:rsid w:val="00ED550A"/>
    <w:rsid w:val="00EE1A85"/>
    <w:rsid w:val="00F360C4"/>
    <w:rsid w:val="00F361F0"/>
    <w:rsid w:val="00FA57A8"/>
    <w:rsid w:val="00FB2943"/>
    <w:rsid w:val="00FC0280"/>
    <w:rsid w:val="00FF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3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38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EE1A85"/>
    <w:rPr>
      <w:color w:val="808080"/>
    </w:rPr>
  </w:style>
  <w:style w:type="paragraph" w:styleId="a6">
    <w:name w:val="caption"/>
    <w:basedOn w:val="a"/>
    <w:next w:val="a"/>
    <w:qFormat/>
    <w:rsid w:val="003036C3"/>
    <w:rPr>
      <w:rFonts w:eastAsia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A011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1156"/>
  </w:style>
  <w:style w:type="paragraph" w:styleId="a9">
    <w:name w:val="footer"/>
    <w:basedOn w:val="a"/>
    <w:link w:val="aa"/>
    <w:uiPriority w:val="99"/>
    <w:unhideWhenUsed/>
    <w:rsid w:val="00A011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1156"/>
  </w:style>
  <w:style w:type="table" w:styleId="ab">
    <w:name w:val="Table Grid"/>
    <w:basedOn w:val="a1"/>
    <w:uiPriority w:val="59"/>
    <w:rsid w:val="000A2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3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38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EE1A85"/>
    <w:rPr>
      <w:color w:val="808080"/>
    </w:rPr>
  </w:style>
  <w:style w:type="paragraph" w:styleId="a6">
    <w:name w:val="caption"/>
    <w:basedOn w:val="a"/>
    <w:next w:val="a"/>
    <w:qFormat/>
    <w:rsid w:val="003036C3"/>
    <w:rPr>
      <w:rFonts w:eastAsia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A011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1156"/>
  </w:style>
  <w:style w:type="paragraph" w:styleId="a9">
    <w:name w:val="footer"/>
    <w:basedOn w:val="a"/>
    <w:link w:val="aa"/>
    <w:uiPriority w:val="99"/>
    <w:unhideWhenUsed/>
    <w:rsid w:val="00A011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1156"/>
  </w:style>
  <w:style w:type="table" w:styleId="ab">
    <w:name w:val="Table Grid"/>
    <w:basedOn w:val="a1"/>
    <w:uiPriority w:val="59"/>
    <w:rsid w:val="000A2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B7941-AABE-49CC-9244-17AD6DD9B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2022-05-31T21:53:00Z</cp:lastPrinted>
  <dcterms:created xsi:type="dcterms:W3CDTF">2022-05-31T20:42:00Z</dcterms:created>
  <dcterms:modified xsi:type="dcterms:W3CDTF">2022-05-31T21:55:00Z</dcterms:modified>
</cp:coreProperties>
</file>